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0" w:rsidRDefault="00500A80" w:rsidP="002243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243CE" w:rsidRDefault="002243CE" w:rsidP="002243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471FE">
        <w:rPr>
          <w:rFonts w:ascii="Arial" w:hAnsi="Arial" w:cs="Arial"/>
          <w:sz w:val="28"/>
          <w:szCs w:val="28"/>
        </w:rPr>
        <w:t>Programa de Preparação para Aposentadoria</w:t>
      </w:r>
      <w:r>
        <w:rPr>
          <w:rFonts w:ascii="Arial" w:hAnsi="Arial" w:cs="Arial"/>
          <w:sz w:val="28"/>
          <w:szCs w:val="28"/>
        </w:rPr>
        <w:t xml:space="preserve"> - 7</w:t>
      </w:r>
      <w:r w:rsidRPr="009471FE">
        <w:rPr>
          <w:rFonts w:ascii="Arial" w:hAnsi="Arial" w:cs="Arial"/>
          <w:sz w:val="28"/>
          <w:szCs w:val="28"/>
        </w:rPr>
        <w:t xml:space="preserve">ª edição </w:t>
      </w:r>
    </w:p>
    <w:p w:rsidR="002243CE" w:rsidRDefault="002243CE" w:rsidP="002243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471FE">
        <w:rPr>
          <w:rFonts w:ascii="Arial" w:hAnsi="Arial" w:cs="Arial"/>
          <w:sz w:val="28"/>
          <w:szCs w:val="28"/>
        </w:rPr>
        <w:t xml:space="preserve">Programação dos encontros </w:t>
      </w:r>
    </w:p>
    <w:p w:rsidR="00500A80" w:rsidRDefault="00500A80" w:rsidP="002243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10491" w:type="dxa"/>
        <w:jc w:val="center"/>
        <w:tblLook w:val="04A0" w:firstRow="1" w:lastRow="0" w:firstColumn="1" w:lastColumn="0" w:noHBand="0" w:noVBand="1"/>
      </w:tblPr>
      <w:tblGrid>
        <w:gridCol w:w="1545"/>
        <w:gridCol w:w="1073"/>
        <w:gridCol w:w="4471"/>
        <w:gridCol w:w="1701"/>
        <w:gridCol w:w="1701"/>
      </w:tblGrid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B0B0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B0B03">
              <w:rPr>
                <w:rFonts w:ascii="Arial" w:hAnsi="Arial" w:cs="Arial"/>
                <w:b/>
              </w:rPr>
              <w:t xml:space="preserve">Tema 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ind w:left="-109" w:right="-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Horário </w:t>
            </w:r>
            <w:r w:rsidRPr="00CB0B0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Horário </w:t>
            </w:r>
            <w:r w:rsidRPr="00CB0B03">
              <w:rPr>
                <w:rFonts w:ascii="Arial" w:hAnsi="Arial" w:cs="Arial"/>
                <w:b/>
              </w:rPr>
              <w:t xml:space="preserve">Tarde 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  <w:vAlign w:val="center"/>
          </w:tcPr>
          <w:p w:rsidR="00500A80" w:rsidRPr="00CB0B03" w:rsidRDefault="00500A80" w:rsidP="002243CE">
            <w:pPr>
              <w:spacing w:line="240" w:lineRule="auto"/>
              <w:ind w:right="-108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Encontro de Abertura</w:t>
            </w:r>
          </w:p>
        </w:tc>
        <w:tc>
          <w:tcPr>
            <w:tcW w:w="1073" w:type="dxa"/>
            <w:vAlign w:val="center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13/09/18</w:t>
            </w:r>
          </w:p>
        </w:tc>
        <w:tc>
          <w:tcPr>
            <w:tcW w:w="4471" w:type="dxa"/>
          </w:tcPr>
          <w:p w:rsidR="00500A80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 de sensibilização</w:t>
            </w:r>
          </w:p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Aposentar-se ou reinventar a própria vida? 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  <w:vAlign w:val="center"/>
          </w:tcPr>
          <w:p w:rsidR="00500A80" w:rsidRPr="00CB0B03" w:rsidRDefault="00500A80" w:rsidP="002243CE">
            <w:pPr>
              <w:spacing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1</w:t>
            </w:r>
          </w:p>
        </w:tc>
        <w:tc>
          <w:tcPr>
            <w:tcW w:w="1073" w:type="dxa"/>
            <w:vAlign w:val="center"/>
          </w:tcPr>
          <w:p w:rsidR="00500A80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Integração</w:t>
            </w:r>
          </w:p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Avaliação pré-programa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Encontro 2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Regime previdenciário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3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ind w:left="-8" w:right="-108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Protagonismo e Direitos Sociais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4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Envelhecimento e Saúde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5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Auto avaliação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6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 xml:space="preserve">Gestão Financeira 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7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Nutrição e Saúde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8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4471" w:type="dxa"/>
          </w:tcPr>
          <w:p w:rsidR="00500A80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tempo</w:t>
            </w:r>
          </w:p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Projeto de Vida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9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29/11/18</w:t>
            </w:r>
          </w:p>
        </w:tc>
        <w:tc>
          <w:tcPr>
            <w:tcW w:w="447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Projeto de Vida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  <w:tr w:rsidR="00500A80" w:rsidRPr="00CB0B03" w:rsidTr="00500A80">
        <w:trPr>
          <w:jc w:val="center"/>
        </w:trPr>
        <w:tc>
          <w:tcPr>
            <w:tcW w:w="1545" w:type="dxa"/>
          </w:tcPr>
          <w:p w:rsidR="00500A80" w:rsidRPr="00CB0B03" w:rsidRDefault="00500A80" w:rsidP="002243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Encontro 10</w:t>
            </w:r>
          </w:p>
        </w:tc>
        <w:tc>
          <w:tcPr>
            <w:tcW w:w="1073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06/12/18</w:t>
            </w:r>
          </w:p>
        </w:tc>
        <w:tc>
          <w:tcPr>
            <w:tcW w:w="4471" w:type="dxa"/>
          </w:tcPr>
          <w:p w:rsidR="00500A80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Avalição pós-programa</w:t>
            </w:r>
          </w:p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0B03">
              <w:rPr>
                <w:rFonts w:ascii="Arial" w:hAnsi="Arial" w:cs="Arial"/>
              </w:rPr>
              <w:t>8:30 às 12:00</w:t>
            </w:r>
          </w:p>
        </w:tc>
        <w:tc>
          <w:tcPr>
            <w:tcW w:w="1701" w:type="dxa"/>
          </w:tcPr>
          <w:p w:rsidR="00500A80" w:rsidRPr="00CB0B03" w:rsidRDefault="00500A80" w:rsidP="002243CE">
            <w:pPr>
              <w:spacing w:line="240" w:lineRule="auto"/>
              <w:jc w:val="center"/>
            </w:pPr>
            <w:r w:rsidRPr="00CB0B03">
              <w:rPr>
                <w:rFonts w:ascii="Arial" w:hAnsi="Arial" w:cs="Arial"/>
              </w:rPr>
              <w:t>13:30 às 17:00</w:t>
            </w:r>
          </w:p>
        </w:tc>
      </w:tr>
    </w:tbl>
    <w:p w:rsidR="00436490" w:rsidRPr="002243CE" w:rsidRDefault="002243CE" w:rsidP="00500A80">
      <w:pP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2243CE">
        <w:rPr>
          <w:rFonts w:ascii="Arial" w:hAnsi="Arial" w:cs="Arial"/>
          <w:sz w:val="20"/>
          <w:szCs w:val="20"/>
        </w:rPr>
        <w:t>*Programação sujeita à alteração</w:t>
      </w:r>
    </w:p>
    <w:sectPr w:rsidR="00436490" w:rsidRPr="002243CE" w:rsidSect="00500A80">
      <w:headerReference w:type="default" r:id="rId6"/>
      <w:pgSz w:w="11906" w:h="16838"/>
      <w:pgMar w:top="1418" w:right="709" w:bottom="1418" w:left="10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0A80">
      <w:pPr>
        <w:spacing w:after="0" w:line="240" w:lineRule="auto"/>
      </w:pPr>
      <w:r>
        <w:separator/>
      </w:r>
    </w:p>
  </w:endnote>
  <w:endnote w:type="continuationSeparator" w:id="0">
    <w:p w:rsidR="00000000" w:rsidRDefault="0050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0A80">
      <w:pPr>
        <w:spacing w:after="0" w:line="240" w:lineRule="auto"/>
      </w:pPr>
      <w:r>
        <w:separator/>
      </w:r>
    </w:p>
  </w:footnote>
  <w:footnote w:type="continuationSeparator" w:id="0">
    <w:p w:rsidR="00000000" w:rsidRDefault="0050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2A" w:rsidRDefault="002243CE" w:rsidP="00CB0B03">
    <w:pPr>
      <w:pStyle w:val="Cabealho"/>
      <w:tabs>
        <w:tab w:val="clear" w:pos="8504"/>
      </w:tabs>
      <w:ind w:left="-426"/>
    </w:pPr>
    <w:r>
      <w:rPr>
        <w:noProof/>
        <w:lang w:eastAsia="pt-BR"/>
      </w:rPr>
      <w:t xml:space="preserve">         </w:t>
    </w:r>
    <w:r w:rsidR="00500A80">
      <w:rPr>
        <w:noProof/>
        <w:lang w:eastAsia="pt-BR"/>
      </w:rPr>
      <w:drawing>
        <wp:inline distT="0" distB="0" distL="0" distR="0" wp14:anchorId="54A69CAF" wp14:editId="16D5C004">
          <wp:extent cx="1152525" cy="914400"/>
          <wp:effectExtent l="0" t="0" r="9525" b="0"/>
          <wp:docPr id="8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</w:t>
    </w:r>
    <w:r w:rsidR="00500A80">
      <w:rPr>
        <w:noProof/>
        <w:lang w:eastAsia="pt-BR"/>
      </w:rPr>
      <w:drawing>
        <wp:inline distT="0" distB="0" distL="0" distR="0" wp14:anchorId="01F3E387" wp14:editId="046C50FE">
          <wp:extent cx="704850" cy="1019175"/>
          <wp:effectExtent l="0" t="0" r="0" b="9525"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E"/>
    <w:rsid w:val="002243CE"/>
    <w:rsid w:val="00436490"/>
    <w:rsid w:val="005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BC50-EFA5-4543-8380-67F1216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C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3CE"/>
  </w:style>
  <w:style w:type="table" w:styleId="Tabelacomgrade">
    <w:name w:val="Table Grid"/>
    <w:basedOn w:val="Tabelanormal"/>
    <w:uiPriority w:val="59"/>
    <w:rsid w:val="0022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3C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0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2018-09-14T11:43:00Z</cp:lastPrinted>
  <dcterms:created xsi:type="dcterms:W3CDTF">2018-09-19T14:34:00Z</dcterms:created>
  <dcterms:modified xsi:type="dcterms:W3CDTF">2018-09-19T14:34:00Z</dcterms:modified>
</cp:coreProperties>
</file>